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Roboto" w:cs="Roboto" w:eastAsia="Roboto" w:hAnsi="Roboto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5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70"/>
        <w:gridCol w:w="3285"/>
        <w:tblGridChange w:id="0">
          <w:tblGrid>
            <w:gridCol w:w="7170"/>
            <w:gridCol w:w="3285"/>
          </w:tblGrid>
        </w:tblGridChange>
      </w:tblGrid>
      <w:tr>
        <w:trPr>
          <w:cantSplit w:val="0"/>
          <w:trHeight w:val="16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rPr>
                <w:rFonts w:ascii="Roboto" w:cs="Roboto" w:eastAsia="Roboto" w:hAnsi="Roboto"/>
                <w:sz w:val="52"/>
                <w:szCs w:val="52"/>
              </w:rPr>
            </w:pPr>
            <w:bookmarkStart w:colFirst="0" w:colLast="0" w:name="_heading=h.n39tvhcbd6mw" w:id="0"/>
            <w:bookmarkEnd w:id="0"/>
            <w:r w:rsidDel="00000000" w:rsidR="00000000" w:rsidRPr="00000000">
              <w:rPr>
                <w:rFonts w:ascii="Roboto" w:cs="Roboto" w:eastAsia="Roboto" w:hAnsi="Roboto"/>
                <w:sz w:val="62"/>
                <w:szCs w:val="62"/>
                <w:rtl w:val="0"/>
              </w:rPr>
              <w:t xml:space="preserve">Keith Jeter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pStyle w:val="Subtitle"/>
              <w:rPr>
                <w:rFonts w:ascii="Roboto" w:cs="Roboto" w:eastAsia="Roboto" w:hAnsi="Roboto"/>
                <w:b w:val="1"/>
                <w:bCs w:val="1"/>
                <w:sz w:val="24"/>
                <w:szCs w:val="24"/>
              </w:rPr>
            </w:pPr>
            <w:bookmarkStart w:colFirst="0" w:colLast="0" w:name="_heading=h.k6lkebqu7ahc" w:id="1"/>
            <w:bookmarkEnd w:id="1"/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Product Designer Team Lead &amp; Product Designer</w:t>
            </w:r>
          </w:p>
          <w:p w:rsidR="00000000" w:rsidDel="00000000" w:rsidP="00000000" w:rsidRDefault="00000000" w:rsidRPr="00000000" w14:paraId="00000004">
            <w:pPr>
              <w:pStyle w:val="Subtitle"/>
              <w:rPr>
                <w:rFonts w:ascii="Roboto" w:cs="Roboto" w:eastAsia="Roboto" w:hAnsi="Roboto"/>
                <w:sz w:val="18"/>
                <w:szCs w:val="18"/>
              </w:rPr>
            </w:pPr>
            <w:bookmarkStart w:colFirst="0" w:colLast="0" w:name="_heading=h.7x9p1yaiuda" w:id="2"/>
            <w:bookmarkEnd w:id="2"/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Leading and facilitating design for enterprise software products</w:t>
            </w:r>
          </w:p>
          <w:p w:rsidR="00000000" w:rsidDel="00000000" w:rsidP="00000000" w:rsidRDefault="00000000" w:rsidRPr="00000000" w14:paraId="00000005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pStyle w:val="Subtitle"/>
              <w:spacing w:line="240" w:lineRule="auto"/>
              <w:rPr>
                <w:color w:val="2079c7"/>
                <w:sz w:val="24"/>
                <w:szCs w:val="24"/>
              </w:rPr>
            </w:pPr>
            <w:bookmarkStart w:colFirst="0" w:colLast="0" w:name="_heading=h.7iqaiy224ygx" w:id="3"/>
            <w:bookmarkEnd w:id="3"/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2079c7"/>
                <w:sz w:val="24"/>
                <w:szCs w:val="24"/>
                <w:rtl w:val="0"/>
              </w:rPr>
              <w:t xml:space="preserve">EXPERIENCE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before="0" w:line="276" w:lineRule="auto"/>
              <w:rPr>
                <w:rFonts w:ascii="Roboto" w:cs="Roboto" w:eastAsia="Roboto" w:hAnsi="Roboto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color w:val="000000"/>
                <w:rtl w:val="0"/>
              </w:rPr>
              <w:t xml:space="preserve">Michigan, U.S.A.</w:t>
            </w:r>
          </w:p>
          <w:p w:rsidR="00000000" w:rsidDel="00000000" w:rsidP="00000000" w:rsidRDefault="00000000" w:rsidRPr="00000000" w14:paraId="00000008">
            <w:pPr>
              <w:spacing w:before="0" w:line="276" w:lineRule="auto"/>
              <w:rPr>
                <w:rFonts w:ascii="Roboto" w:cs="Roboto" w:eastAsia="Roboto" w:hAnsi="Roboto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000000"/>
                <w:rtl w:val="0"/>
              </w:rPr>
              <w:t xml:space="preserve">(313) 850-9515</w:t>
            </w:r>
          </w:p>
          <w:p w:rsidR="00000000" w:rsidDel="00000000" w:rsidP="00000000" w:rsidRDefault="00000000" w:rsidRPr="00000000" w14:paraId="00000009">
            <w:pPr>
              <w:spacing w:before="0" w:line="276" w:lineRule="auto"/>
              <w:rPr>
                <w:rFonts w:ascii="Roboto" w:cs="Roboto" w:eastAsia="Roboto" w:hAnsi="Roboto"/>
                <w:sz w:val="16"/>
                <w:szCs w:val="16"/>
              </w:rPr>
            </w:pPr>
            <w:hyperlink r:id="rId7">
              <w:r w:rsidDel="00000000" w:rsidR="00000000" w:rsidRPr="00000000">
                <w:rPr>
                  <w:rFonts w:ascii="Roboto" w:cs="Roboto" w:eastAsia="Roboto" w:hAnsi="Roboto"/>
                  <w:b w:val="1"/>
                  <w:bCs w:val="1"/>
                  <w:color w:val="1155cc"/>
                  <w:sz w:val="16"/>
                  <w:szCs w:val="16"/>
                  <w:u w:val="single"/>
                  <w:rtl w:val="0"/>
                </w:rPr>
                <w:t xml:space="preserve">keithhjeter@gmail.com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pacing w:before="0" w:line="276" w:lineRule="auto"/>
              <w:rPr>
                <w:rFonts w:ascii="Roboto" w:cs="Roboto" w:eastAsia="Roboto" w:hAnsi="Roboto"/>
                <w:b w:val="1"/>
                <w:bCs w:val="1"/>
                <w:color w:val="000000"/>
                <w:sz w:val="16"/>
                <w:szCs w:val="16"/>
              </w:rPr>
            </w:pPr>
            <w:hyperlink r:id="rId8">
              <w:r w:rsidDel="00000000" w:rsidR="00000000" w:rsidRPr="00000000">
                <w:rPr>
                  <w:rFonts w:ascii="Roboto" w:cs="Roboto" w:eastAsia="Roboto" w:hAnsi="Roboto"/>
                  <w:b w:val="1"/>
                  <w:bCs w:val="1"/>
                  <w:color w:val="1155cc"/>
                  <w:sz w:val="16"/>
                  <w:szCs w:val="16"/>
                  <w:u w:val="single"/>
                  <w:rtl w:val="0"/>
                </w:rPr>
                <w:t xml:space="preserve">http://greyvoth.com/portfolio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before="0" w:line="276" w:lineRule="auto"/>
              <w:rPr>
                <w:rFonts w:ascii="Roboto" w:cs="Roboto" w:eastAsia="Roboto" w:hAnsi="Roboto"/>
                <w:b w:val="1"/>
                <w:bCs w:val="1"/>
                <w:color w:val="000000"/>
                <w:sz w:val="16"/>
                <w:szCs w:val="16"/>
              </w:rPr>
            </w:pPr>
            <w:hyperlink r:id="rId9">
              <w:r w:rsidDel="00000000" w:rsidR="00000000" w:rsidRPr="00000000">
                <w:rPr>
                  <w:rFonts w:ascii="Roboto" w:cs="Roboto" w:eastAsia="Roboto" w:hAnsi="Roboto"/>
                  <w:b w:val="1"/>
                  <w:bCs w:val="1"/>
                  <w:color w:val="1155cc"/>
                  <w:sz w:val="16"/>
                  <w:szCs w:val="16"/>
                  <w:u w:val="single"/>
                  <w:rtl w:val="0"/>
                </w:rPr>
                <w:t xml:space="preserve">http://linkedin.com/in/keith-jeter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Style w:val="Subtitle"/>
              <w:rPr>
                <w:rFonts w:ascii="Roboto" w:cs="Roboto" w:eastAsia="Roboto" w:hAnsi="Roboto"/>
                <w:i w:val="1"/>
                <w:iCs w:val="1"/>
                <w:sz w:val="24"/>
                <w:szCs w:val="24"/>
              </w:rPr>
            </w:pPr>
            <w:bookmarkStart w:colFirst="0" w:colLast="0" w:name="_heading=h.r6i879d7kjc1" w:id="4"/>
            <w:bookmarkEnd w:id="4"/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Blue Cross Blue Shield, </w:t>
            </w:r>
            <w:r w:rsidDel="00000000" w:rsidR="00000000" w:rsidRPr="00000000">
              <w:rPr>
                <w:rFonts w:ascii="Roboto" w:cs="Roboto" w:eastAsia="Roboto" w:hAnsi="Roboto"/>
                <w:b w:val="0"/>
                <w:bCs w:val="0"/>
                <w:sz w:val="24"/>
                <w:szCs w:val="24"/>
                <w:rtl w:val="0"/>
              </w:rPr>
              <w:t xml:space="preserve">Michigan</w:t>
            </w:r>
            <w:r w:rsidDel="00000000" w:rsidR="00000000" w:rsidRPr="00000000">
              <w:rPr>
                <w:rFonts w:ascii="Roboto" w:cs="Roboto" w:eastAsia="Roboto" w:hAnsi="Roboto"/>
                <w:b w:val="0"/>
                <w:bCs w:val="0"/>
                <w:rtl w:val="0"/>
              </w:rPr>
              <w:t xml:space="preserve"> — </w:t>
            </w:r>
            <w:r w:rsidDel="00000000" w:rsidR="00000000" w:rsidRPr="00000000">
              <w:rPr>
                <w:rFonts w:ascii="Roboto" w:cs="Roboto" w:eastAsia="Roboto" w:hAnsi="Roboto"/>
                <w:i w:val="1"/>
                <w:iCs w:val="1"/>
                <w:rtl w:val="0"/>
              </w:rPr>
              <w:t xml:space="preserve">Product Designer Team Lead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Style w:val="Subtitle"/>
              <w:rPr>
                <w:rFonts w:ascii="Roboto" w:cs="Roboto" w:eastAsia="Roboto" w:hAnsi="Roboto"/>
                <w:sz w:val="20"/>
                <w:szCs w:val="20"/>
              </w:rPr>
            </w:pPr>
            <w:bookmarkStart w:colFirst="0" w:colLast="0" w:name="_heading=h.pxoray5rdop2" w:id="5"/>
            <w:bookmarkEnd w:id="5"/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APRIL 2014 - PRESENT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40" w:lineRule="auto"/>
              <w:rPr>
                <w:rFonts w:ascii="Roboto" w:cs="Roboto" w:eastAsia="Roboto" w:hAnsi="Roboto"/>
                <w:b w:val="1"/>
                <w:bCs w:val="1"/>
                <w:color w:val="2079c7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2079c7"/>
                <w:sz w:val="24"/>
                <w:szCs w:val="24"/>
                <w:rtl w:val="0"/>
              </w:rPr>
              <w:t xml:space="preserve">Leadership and Design Management Contributions</w:t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1"/>
              </w:numPr>
              <w:spacing w:after="0" w:line="360" w:lineRule="auto"/>
              <w:ind w:left="720" w:hanging="360"/>
              <w:rPr>
                <w:rFonts w:ascii="Roboto" w:cs="Roboto" w:eastAsia="Roboto" w:hAnsi="Roboto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Leading member-facing digital experiences</w:t>
            </w:r>
            <w:r w:rsidDel="00000000" w:rsidR="00000000" w:rsidRPr="00000000">
              <w:rPr>
                <w:rFonts w:ascii="Roboto" w:cs="Roboto" w:eastAsia="Roboto" w:hAnsi="Roboto"/>
                <w:color w:val="000000"/>
                <w:sz w:val="20"/>
                <w:szCs w:val="20"/>
                <w:rtl w:val="0"/>
              </w:rPr>
              <w:t xml:space="preserve"> supporting 5+ million BCBSM members nationwide across web and mobile platforms.</w:t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1"/>
              </w:numPr>
              <w:spacing w:after="0" w:before="0" w:line="360" w:lineRule="auto"/>
              <w:ind w:left="720" w:hanging="360"/>
              <w:rPr>
                <w:rFonts w:ascii="Roboto" w:cs="Roboto" w:eastAsia="Roboto" w:hAnsi="Roboto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Leading management discussions </w:t>
            </w:r>
            <w:r w:rsidDel="00000000" w:rsidR="00000000" w:rsidRPr="00000000">
              <w:rPr>
                <w:rFonts w:ascii="Roboto" w:cs="Roboto" w:eastAsia="Roboto" w:hAnsi="Roboto"/>
                <w:color w:val="000000"/>
                <w:sz w:val="20"/>
                <w:szCs w:val="20"/>
                <w:rtl w:val="0"/>
              </w:rPr>
              <w:t xml:space="preserve">and contributing to strategic initiatives, including design system adoption and platform alignment.</w:t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1"/>
              </w:numPr>
              <w:spacing w:after="0" w:before="0" w:line="360" w:lineRule="auto"/>
              <w:ind w:left="720" w:hanging="360"/>
              <w:rPr>
                <w:rFonts w:ascii="Roboto" w:cs="Roboto" w:eastAsia="Roboto" w:hAnsi="Roboto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Managing cross-disciplinary teams</w:t>
            </w:r>
            <w:r w:rsidDel="00000000" w:rsidR="00000000" w:rsidRPr="00000000">
              <w:rPr>
                <w:rFonts w:ascii="Roboto" w:cs="Roboto" w:eastAsia="Roboto" w:hAnsi="Roboto"/>
                <w:color w:val="000000"/>
                <w:sz w:val="20"/>
                <w:szCs w:val="20"/>
                <w:rtl w:val="0"/>
              </w:rPr>
              <w:t xml:space="preserve"> and external agencies to deliver consistent, high-quality experiences on schedule.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1"/>
              </w:numPr>
              <w:spacing w:after="0" w:before="0" w:line="360" w:lineRule="auto"/>
              <w:ind w:left="720" w:hanging="360"/>
              <w:rPr>
                <w:rFonts w:ascii="Roboto" w:cs="Roboto" w:eastAsia="Roboto" w:hAnsi="Roboto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Mentoring and developing junior designers</w:t>
            </w:r>
            <w:r w:rsidDel="00000000" w:rsidR="00000000" w:rsidRPr="00000000">
              <w:rPr>
                <w:rFonts w:ascii="Roboto" w:cs="Roboto" w:eastAsia="Roboto" w:hAnsi="Roboto"/>
                <w:color w:val="000000"/>
                <w:sz w:val="20"/>
                <w:szCs w:val="20"/>
                <w:rtl w:val="0"/>
              </w:rPr>
              <w:t xml:space="preserve">, fostering design excellence, innovation and sustained team productivity.</w:t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1"/>
              </w:numPr>
              <w:spacing w:before="0" w:line="360" w:lineRule="auto"/>
              <w:ind w:left="720" w:hanging="360"/>
              <w:rPr>
                <w:rFonts w:ascii="Roboto" w:cs="Roboto" w:eastAsia="Roboto" w:hAnsi="Roboto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Reporting team performance</w:t>
            </w:r>
            <w:r w:rsidDel="00000000" w:rsidR="00000000" w:rsidRPr="00000000">
              <w:rPr>
                <w:rFonts w:ascii="Roboto" w:cs="Roboto" w:eastAsia="Roboto" w:hAnsi="Roboto"/>
                <w:color w:val="000000"/>
                <w:sz w:val="20"/>
                <w:szCs w:val="20"/>
                <w:rtl w:val="0"/>
              </w:rPr>
              <w:t xml:space="preserve"> and delivery health to leadership while addressing urgent product and experience needs.</w:t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1"/>
              </w:numPr>
              <w:spacing w:before="0" w:line="360" w:lineRule="auto"/>
              <w:ind w:left="720" w:hanging="360"/>
              <w:rPr>
                <w:rFonts w:ascii="Roboto" w:cs="Roboto" w:eastAsia="Roboto" w:hAnsi="Roboto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Integrated AI-assisted workflows </w:t>
            </w:r>
            <w:r w:rsidDel="00000000" w:rsidR="00000000" w:rsidRPr="00000000">
              <w:rPr>
                <w:rFonts w:ascii="Roboto" w:cs="Roboto" w:eastAsia="Roboto" w:hAnsi="Roboto"/>
                <w:color w:val="000000"/>
                <w:sz w:val="20"/>
                <w:szCs w:val="20"/>
                <w:rtl w:val="0"/>
              </w:rPr>
              <w:t xml:space="preserve">to accelerate research, documentation, and design delivery.</w:t>
            </w:r>
          </w:p>
          <w:p w:rsidR="00000000" w:rsidDel="00000000" w:rsidP="00000000" w:rsidRDefault="00000000" w:rsidRPr="00000000" w14:paraId="00000016">
            <w:pPr>
              <w:spacing w:line="360" w:lineRule="auto"/>
              <w:rPr>
                <w:rFonts w:ascii="Roboto" w:cs="Roboto" w:eastAsia="Roboto" w:hAnsi="Roboto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40" w:lineRule="auto"/>
              <w:rPr>
                <w:rFonts w:ascii="Roboto" w:cs="Roboto" w:eastAsia="Roboto" w:hAnsi="Roboto"/>
                <w:b w:val="1"/>
                <w:bCs w:val="1"/>
                <w:color w:val="2079c7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2079c7"/>
                <w:sz w:val="24"/>
                <w:szCs w:val="24"/>
                <w:rtl w:val="0"/>
              </w:rPr>
              <w:t xml:space="preserve">Design Contributions</w:t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1"/>
              </w:numPr>
              <w:spacing w:line="360" w:lineRule="auto"/>
              <w:ind w:left="720" w:hanging="360"/>
              <w:rPr>
                <w:rFonts w:ascii="Roboto" w:cs="Roboto" w:eastAsia="Roboto" w:hAnsi="Roboto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Contributed to the BCBSM mobile app experience </w:t>
            </w:r>
            <w:r w:rsidDel="00000000" w:rsidR="00000000" w:rsidRPr="00000000">
              <w:rPr>
                <w:rFonts w:ascii="Roboto" w:cs="Roboto" w:eastAsia="Roboto" w:hAnsi="Roboto"/>
                <w:color w:val="000000"/>
                <w:sz w:val="20"/>
                <w:szCs w:val="20"/>
                <w:rtl w:val="0"/>
              </w:rPr>
              <w:t xml:space="preserve">used by 500,000+ Android users and represented by 70,000+ iOS ratings across platforms.</w:t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2"/>
              </w:numPr>
              <w:spacing w:after="0" w:before="0" w:line="360" w:lineRule="auto"/>
              <w:ind w:left="720" w:hanging="360"/>
              <w:rPr>
                <w:rFonts w:ascii="Roboto" w:cs="Roboto" w:eastAsia="Roboto" w:hAnsi="Roboto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Helped maintain a 4.7-star IOS rating</w:t>
            </w:r>
            <w:r w:rsidDel="00000000" w:rsidR="00000000" w:rsidRPr="00000000">
              <w:rPr>
                <w:rFonts w:ascii="Roboto" w:cs="Roboto" w:eastAsia="Roboto" w:hAnsi="Roboto"/>
                <w:color w:val="000000"/>
                <w:sz w:val="20"/>
                <w:szCs w:val="20"/>
                <w:rtl w:val="0"/>
              </w:rPr>
              <w:t xml:space="preserve"> and 4.5-star Android rating by improving usability, accessibility, and visual consistency across core member journeys.</w:t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2"/>
              </w:numPr>
              <w:spacing w:after="0" w:before="0" w:line="360" w:lineRule="auto"/>
              <w:ind w:left="720" w:hanging="360"/>
              <w:rPr>
                <w:rFonts w:ascii="Roboto" w:cs="Roboto" w:eastAsia="Roboto" w:hAnsi="Roboto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Delivered UX solutions </w:t>
            </w:r>
            <w:r w:rsidDel="00000000" w:rsidR="00000000" w:rsidRPr="00000000">
              <w:rPr>
                <w:rFonts w:ascii="Roboto" w:cs="Roboto" w:eastAsia="Roboto" w:hAnsi="Roboto"/>
                <w:color w:val="000000"/>
                <w:sz w:val="20"/>
                <w:szCs w:val="20"/>
                <w:rtl w:val="0"/>
              </w:rPr>
              <w:t xml:space="preserve">for a high-traffic member portal supporting claims, benefits, ID cards, and account management at enterprise scale.</w:t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2"/>
              </w:numPr>
              <w:spacing w:after="0" w:before="0" w:line="360" w:lineRule="auto"/>
              <w:ind w:left="720" w:hanging="360"/>
              <w:rPr>
                <w:rFonts w:ascii="Roboto" w:cs="Roboto" w:eastAsia="Roboto" w:hAnsi="Roboto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Consistently delivered projects</w:t>
            </w:r>
            <w:r w:rsidDel="00000000" w:rsidR="00000000" w:rsidRPr="00000000">
              <w:rPr>
                <w:rFonts w:ascii="Roboto" w:cs="Roboto" w:eastAsia="Roboto" w:hAnsi="Roboto"/>
                <w:color w:val="000000"/>
                <w:sz w:val="20"/>
                <w:szCs w:val="20"/>
                <w:rtl w:val="0"/>
              </w:rPr>
              <w:t xml:space="preserve"> ahead of schedule while resolving design, technical, and process blockers.</w:t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2"/>
              </w:numPr>
              <w:spacing w:before="0" w:line="360" w:lineRule="auto"/>
              <w:ind w:left="720" w:hanging="360"/>
              <w:rPr>
                <w:rFonts w:ascii="Roboto" w:cs="Roboto" w:eastAsia="Roboto" w:hAnsi="Roboto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Partnered with stakeholders</w:t>
            </w:r>
            <w:r w:rsidDel="00000000" w:rsidR="00000000" w:rsidRPr="00000000">
              <w:rPr>
                <w:rFonts w:ascii="Roboto" w:cs="Roboto" w:eastAsia="Roboto" w:hAnsi="Roboto"/>
                <w:color w:val="000000"/>
                <w:sz w:val="20"/>
                <w:szCs w:val="20"/>
                <w:rtl w:val="0"/>
              </w:rPr>
              <w:t xml:space="preserve">,  engineers, and content teams.</w:t>
            </w:r>
          </w:p>
          <w:p w:rsidR="00000000" w:rsidDel="00000000" w:rsidP="00000000" w:rsidRDefault="00000000" w:rsidRPr="00000000" w14:paraId="0000001D">
            <w:pPr>
              <w:pStyle w:val="Title"/>
              <w:rPr>
                <w:rFonts w:ascii="Roboto" w:cs="Roboto" w:eastAsia="Roboto" w:hAnsi="Roboto"/>
                <w:sz w:val="52"/>
                <w:szCs w:val="52"/>
              </w:rPr>
            </w:pPr>
            <w:bookmarkStart w:colFirst="0" w:colLast="0" w:name="_heading=h.hzehpbrkwqnf" w:id="6"/>
            <w:bookmarkEnd w:id="6"/>
            <w:r w:rsidDel="00000000" w:rsidR="00000000" w:rsidRPr="00000000">
              <w:rPr>
                <w:rFonts w:ascii="Roboto" w:cs="Roboto" w:eastAsia="Roboto" w:hAnsi="Roboto"/>
                <w:sz w:val="62"/>
                <w:szCs w:val="62"/>
                <w:rtl w:val="0"/>
              </w:rPr>
              <w:t xml:space="preserve">Keith Jeter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Style w:val="Subtitle"/>
              <w:rPr>
                <w:rFonts w:ascii="Roboto" w:cs="Roboto" w:eastAsia="Roboto" w:hAnsi="Roboto"/>
                <w:b w:val="1"/>
                <w:bCs w:val="1"/>
                <w:sz w:val="24"/>
                <w:szCs w:val="24"/>
              </w:rPr>
            </w:pPr>
            <w:bookmarkStart w:colFirst="0" w:colLast="0" w:name="_heading=h.7dvgnu4dthwo" w:id="7"/>
            <w:bookmarkEnd w:id="7"/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Product Designer Team Lead &amp; Product Designer</w:t>
            </w:r>
          </w:p>
          <w:p w:rsidR="00000000" w:rsidDel="00000000" w:rsidP="00000000" w:rsidRDefault="00000000" w:rsidRPr="00000000" w14:paraId="0000001F">
            <w:pPr>
              <w:pStyle w:val="Subtitle"/>
              <w:rPr>
                <w:rFonts w:ascii="Roboto" w:cs="Roboto" w:eastAsia="Roboto" w:hAnsi="Roboto"/>
              </w:rPr>
            </w:pPr>
            <w:bookmarkStart w:colFirst="0" w:colLast="0" w:name="_heading=h.25z9ogf585xz" w:id="8"/>
            <w:bookmarkEnd w:id="8"/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Leading and facilitating design for enterprise software products</w:t>
            </w:r>
          </w:p>
          <w:p w:rsidR="00000000" w:rsidDel="00000000" w:rsidP="00000000" w:rsidRDefault="00000000" w:rsidRPr="00000000" w14:paraId="00000020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Roboto" w:cs="Roboto" w:eastAsia="Roboto" w:hAnsi="Roboto"/>
                <w:b w:val="1"/>
                <w:bCs w:val="1"/>
                <w:color w:val="2079c7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2079c7"/>
                <w:sz w:val="20"/>
                <w:szCs w:val="20"/>
                <w:rtl w:val="0"/>
              </w:rPr>
              <w:t xml:space="preserve">BCBSM Design Standards, Efficiency, and Team Alignment</w:t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1"/>
              </w:numPr>
              <w:spacing w:line="360" w:lineRule="auto"/>
              <w:ind w:left="720" w:hanging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000000"/>
                <w:rtl w:val="0"/>
              </w:rPr>
              <w:t xml:space="preserve">Developed high-fidelity prototypes</w:t>
            </w:r>
            <w:r w:rsidDel="00000000" w:rsidR="00000000" w:rsidRPr="00000000">
              <w:rPr>
                <w:rFonts w:ascii="Roboto" w:cs="Roboto" w:eastAsia="Roboto" w:hAnsi="Roboto"/>
                <w:color w:val="000000"/>
                <w:rtl w:val="0"/>
              </w:rPr>
              <w:t xml:space="preserve"> for the Member Portal, earning positive stakeholder feedback and accelerating alignment prior to development.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line="360" w:lineRule="auto"/>
              <w:ind w:left="720" w:firstLine="0"/>
              <w:rPr>
                <w:rFonts w:ascii="Roboto" w:cs="Roboto" w:eastAsia="Roboto" w:hAnsi="Roboto"/>
                <w:b w:val="1"/>
                <w:bCs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2"/>
              </w:numPr>
              <w:spacing w:after="0" w:before="0" w:line="360" w:lineRule="auto"/>
              <w:ind w:left="720" w:hanging="360"/>
              <w:rPr>
                <w:rFonts w:ascii="Roboto" w:cs="Roboto" w:eastAsia="Roboto" w:hAnsi="Roboto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000000"/>
                <w:rtl w:val="0"/>
              </w:rPr>
              <w:t xml:space="preserve">Led redesign initiatives for the BCBSM mobile app</w:t>
            </w:r>
            <w:r w:rsidDel="00000000" w:rsidR="00000000" w:rsidRPr="00000000">
              <w:rPr>
                <w:rFonts w:ascii="Roboto" w:cs="Roboto" w:eastAsia="Roboto" w:hAnsi="Roboto"/>
                <w:color w:val="000000"/>
                <w:rtl w:val="0"/>
              </w:rPr>
              <w:t xml:space="preserve">, improving usability, visual clarity, and consistency across key member experiences.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000000"/>
                <w:rtl w:val="0"/>
              </w:rPr>
              <w:br w:type="textWrapping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2"/>
              </w:numPr>
              <w:spacing w:after="0" w:before="0" w:line="360" w:lineRule="auto"/>
              <w:ind w:left="720" w:hanging="360"/>
              <w:rPr>
                <w:rFonts w:ascii="Roboto" w:cs="Roboto" w:eastAsia="Roboto" w:hAnsi="Roboto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000000"/>
                <w:rtl w:val="0"/>
              </w:rPr>
              <w:t xml:space="preserve">Scaled design systems and standards for the Member Portal</w:t>
            </w:r>
            <w:r w:rsidDel="00000000" w:rsidR="00000000" w:rsidRPr="00000000">
              <w:rPr>
                <w:rFonts w:ascii="Roboto" w:cs="Roboto" w:eastAsia="Roboto" w:hAnsi="Roboto"/>
                <w:color w:val="000000"/>
                <w:rtl w:val="0"/>
              </w:rPr>
              <w:t xml:space="preserve">, improving consistency, accessibility, and messaging across products.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000000"/>
                <w:rtl w:val="0"/>
              </w:rPr>
              <w:br w:type="textWrapping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2"/>
              </w:numPr>
              <w:spacing w:after="0" w:before="0" w:line="360" w:lineRule="auto"/>
              <w:ind w:left="720" w:hanging="360"/>
              <w:rPr>
                <w:rFonts w:ascii="Roboto" w:cs="Roboto" w:eastAsia="Roboto" w:hAnsi="Roboto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000000"/>
                <w:rtl w:val="0"/>
              </w:rPr>
              <w:t xml:space="preserve">Supported digital experience initiatives</w:t>
            </w:r>
            <w:r w:rsidDel="00000000" w:rsidR="00000000" w:rsidRPr="00000000">
              <w:rPr>
                <w:rFonts w:ascii="Roboto" w:cs="Roboto" w:eastAsia="Roboto" w:hAnsi="Roboto"/>
                <w:color w:val="000000"/>
                <w:rtl w:val="0"/>
              </w:rPr>
              <w:t xml:space="preserve"> aligned with BCBSM’s #1 Digital Tools recognition in Michigan (J.D. Power).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000000"/>
                <w:rtl w:val="0"/>
              </w:rPr>
              <w:br w:type="textWrapping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2"/>
              </w:numPr>
              <w:spacing w:after="0" w:before="0" w:line="360" w:lineRule="auto"/>
              <w:ind w:left="720" w:hanging="360"/>
              <w:rPr>
                <w:rFonts w:ascii="Roboto" w:cs="Roboto" w:eastAsia="Roboto" w:hAnsi="Roboto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000000"/>
                <w:rtl w:val="0"/>
              </w:rPr>
              <w:t xml:space="preserve">Identified gaps in design workflows</w:t>
            </w:r>
            <w:r w:rsidDel="00000000" w:rsidR="00000000" w:rsidRPr="00000000">
              <w:rPr>
                <w:rFonts w:ascii="Roboto" w:cs="Roboto" w:eastAsia="Roboto" w:hAnsi="Roboto"/>
                <w:color w:val="000000"/>
                <w:rtl w:val="0"/>
              </w:rPr>
              <w:t xml:space="preserve"> and implemented process improvements that reduced time-to-market and increased team efficiency.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000000"/>
                <w:rtl w:val="0"/>
              </w:rPr>
              <w:br w:type="textWrapping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2"/>
              </w:numPr>
              <w:spacing w:after="0" w:before="0" w:line="360" w:lineRule="auto"/>
              <w:ind w:left="720" w:hanging="360"/>
              <w:rPr>
                <w:rFonts w:ascii="Roboto" w:cs="Roboto" w:eastAsia="Roboto" w:hAnsi="Roboto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000000"/>
                <w:rtl w:val="0"/>
              </w:rPr>
              <w:t xml:space="preserve">Established and enforced design guidelines</w:t>
            </w:r>
            <w:r w:rsidDel="00000000" w:rsidR="00000000" w:rsidRPr="00000000">
              <w:rPr>
                <w:rFonts w:ascii="Roboto" w:cs="Roboto" w:eastAsia="Roboto" w:hAnsi="Roboto"/>
                <w:color w:val="000000"/>
                <w:rtl w:val="0"/>
              </w:rPr>
              <w:t xml:space="preserve"> through reviews, documentation, and feedback, aligning teams around shared quality standards.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000000"/>
                <w:rtl w:val="0"/>
              </w:rPr>
              <w:br w:type="textWrapping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2"/>
              </w:numPr>
              <w:spacing w:after="0" w:before="0" w:line="360" w:lineRule="auto"/>
              <w:ind w:left="720" w:hanging="360"/>
              <w:rPr>
                <w:rFonts w:ascii="Roboto" w:cs="Roboto" w:eastAsia="Roboto" w:hAnsi="Roboto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000000"/>
                <w:rtl w:val="0"/>
              </w:rPr>
              <w:t xml:space="preserve">Integrated LLM-assisted workflows</w:t>
            </w:r>
            <w:r w:rsidDel="00000000" w:rsidR="00000000" w:rsidRPr="00000000">
              <w:rPr>
                <w:rFonts w:ascii="Roboto" w:cs="Roboto" w:eastAsia="Roboto" w:hAnsi="Roboto"/>
                <w:color w:val="000000"/>
                <w:rtl w:val="0"/>
              </w:rPr>
              <w:t xml:space="preserve"> into daily design operations to accelerate research, documentation, and design iteration across both tactical tasks and large-scale initiatives.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000000"/>
                <w:rtl w:val="0"/>
              </w:rPr>
              <w:br w:type="textWrapping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2"/>
              </w:numPr>
              <w:spacing w:before="0" w:line="360" w:lineRule="auto"/>
              <w:ind w:left="720" w:hanging="360"/>
              <w:rPr>
                <w:rFonts w:ascii="Roboto" w:cs="Roboto" w:eastAsia="Roboto" w:hAnsi="Roboto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000000"/>
                <w:rtl w:val="0"/>
              </w:rPr>
              <w:t xml:space="preserve">Leveraged secure GPT tooling</w:t>
            </w:r>
            <w:r w:rsidDel="00000000" w:rsidR="00000000" w:rsidRPr="00000000">
              <w:rPr>
                <w:rFonts w:ascii="Roboto" w:cs="Roboto" w:eastAsia="Roboto" w:hAnsi="Roboto"/>
                <w:color w:val="000000"/>
                <w:rtl w:val="0"/>
              </w:rPr>
              <w:t xml:space="preserve"> for exploring code options, Figma Make for rapid prototyping and concept validation, and Copilot to streamline documentation and operational workflows while maintaining enterprise compliance standards.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Style w:val="Subtitle"/>
              <w:rPr>
                <w:rFonts w:ascii="Roboto" w:cs="Roboto" w:eastAsia="Roboto" w:hAnsi="Roboto"/>
              </w:rPr>
            </w:pPr>
            <w:bookmarkStart w:colFirst="0" w:colLast="0" w:name="_heading=h.7fn44ykk72k0" w:id="9"/>
            <w:bookmarkEnd w:id="9"/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2079c7"/>
                <w:rtl w:val="0"/>
              </w:rPr>
              <w:t xml:space="preserve">PRODUCT AND UX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Product Design</w:t>
            </w:r>
          </w:p>
          <w:p w:rsidR="00000000" w:rsidDel="00000000" w:rsidP="00000000" w:rsidRDefault="00000000" w:rsidRPr="00000000" w14:paraId="0000002D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User Experience Design</w:t>
            </w:r>
          </w:p>
          <w:p w:rsidR="00000000" w:rsidDel="00000000" w:rsidP="00000000" w:rsidRDefault="00000000" w:rsidRPr="00000000" w14:paraId="0000002E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Interaction Design</w:t>
            </w:r>
          </w:p>
          <w:p w:rsidR="00000000" w:rsidDel="00000000" w:rsidP="00000000" w:rsidRDefault="00000000" w:rsidRPr="00000000" w14:paraId="0000002F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Interface Design</w:t>
            </w:r>
          </w:p>
          <w:p w:rsidR="00000000" w:rsidDel="00000000" w:rsidP="00000000" w:rsidRDefault="00000000" w:rsidRPr="00000000" w14:paraId="00000030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Style w:val="Subtitle"/>
              <w:rPr>
                <w:rFonts w:ascii="Roboto" w:cs="Roboto" w:eastAsia="Roboto" w:hAnsi="Roboto"/>
              </w:rPr>
            </w:pPr>
            <w:bookmarkStart w:colFirst="0" w:colLast="0" w:name="_heading=h.6gq642y0d3vc" w:id="10"/>
            <w:bookmarkEnd w:id="10"/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2079c7"/>
                <w:rtl w:val="0"/>
              </w:rPr>
              <w:t xml:space="preserve">VISUAL AND BRAND DESIGN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Visual Design</w:t>
            </w:r>
          </w:p>
          <w:p w:rsidR="00000000" w:rsidDel="00000000" w:rsidP="00000000" w:rsidRDefault="00000000" w:rsidRPr="00000000" w14:paraId="00000033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Art Direction</w:t>
            </w:r>
          </w:p>
          <w:p w:rsidR="00000000" w:rsidDel="00000000" w:rsidP="00000000" w:rsidRDefault="00000000" w:rsidRPr="00000000" w14:paraId="00000034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Branding &amp; Brand Identity</w:t>
            </w:r>
          </w:p>
          <w:p w:rsidR="00000000" w:rsidDel="00000000" w:rsidP="00000000" w:rsidRDefault="00000000" w:rsidRPr="00000000" w14:paraId="00000035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Illustration</w:t>
            </w:r>
          </w:p>
          <w:p w:rsidR="00000000" w:rsidDel="00000000" w:rsidP="00000000" w:rsidRDefault="00000000" w:rsidRPr="00000000" w14:paraId="00000036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pStyle w:val="Subtitle"/>
              <w:rPr>
                <w:rFonts w:ascii="Roboto" w:cs="Roboto" w:eastAsia="Roboto" w:hAnsi="Roboto"/>
                <w:b w:val="1"/>
                <w:bCs w:val="1"/>
                <w:color w:val="2079c7"/>
              </w:rPr>
            </w:pPr>
            <w:bookmarkStart w:colFirst="0" w:colLast="0" w:name="_heading=h.thb5mf1y7z2q" w:id="11"/>
            <w:bookmarkEnd w:id="11"/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2079c7"/>
                <w:rtl w:val="0"/>
              </w:rPr>
              <w:t xml:space="preserve">LEADERSHIP &amp; DELIVERY</w:t>
            </w:r>
          </w:p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Creative Management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Style w:val="Subtitle"/>
              <w:rPr>
                <w:rFonts w:ascii="Roboto" w:cs="Roboto" w:eastAsia="Roboto" w:hAnsi="Roboto"/>
                <w:b w:val="1"/>
                <w:bCs w:val="1"/>
                <w:color w:val="2079c7"/>
              </w:rPr>
            </w:pPr>
            <w:bookmarkStart w:colFirst="0" w:colLast="0" w:name="_heading=h.saftd4qcv0ii" w:id="12"/>
            <w:bookmarkEnd w:id="12"/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2079c7"/>
                <w:rtl w:val="0"/>
              </w:rPr>
              <w:t xml:space="preserve">DESIGN &amp; PRODUCTION</w:t>
            </w:r>
          </w:p>
          <w:p w:rsidR="00000000" w:rsidDel="00000000" w:rsidP="00000000" w:rsidRDefault="00000000" w:rsidRPr="00000000" w14:paraId="0000003B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LLM-Assisted Workflow Integration</w:t>
            </w:r>
          </w:p>
          <w:p w:rsidR="00000000" w:rsidDel="00000000" w:rsidP="00000000" w:rsidRDefault="00000000" w:rsidRPr="00000000" w14:paraId="0000003C">
            <w:pPr>
              <w:rPr>
                <w:rFonts w:ascii="Roboto" w:cs="Roboto" w:eastAsia="Roboto" w:hAnsi="Roboto"/>
                <w:b w:val="1"/>
                <w:bCs w:val="1"/>
                <w:color w:val="2079c7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Secure AI Implementation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Time-Based Media</w:t>
            </w:r>
          </w:p>
          <w:p w:rsidR="00000000" w:rsidDel="00000000" w:rsidP="00000000" w:rsidRDefault="00000000" w:rsidRPr="00000000" w14:paraId="0000003E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Video Editing</w:t>
            </w:r>
          </w:p>
          <w:p w:rsidR="00000000" w:rsidDel="00000000" w:rsidP="00000000" w:rsidRDefault="00000000" w:rsidRPr="00000000" w14:paraId="0000003F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before="0" w:line="276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before="0" w:line="276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before="0" w:line="276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before="0" w:line="276" w:lineRule="auto"/>
              <w:rPr>
                <w:rFonts w:ascii="Roboto" w:cs="Roboto" w:eastAsia="Roboto" w:hAnsi="Robo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before="0" w:line="276" w:lineRule="auto"/>
              <w:rPr>
                <w:rFonts w:ascii="Roboto" w:cs="Roboto" w:eastAsia="Roboto" w:hAnsi="Robo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spacing w:before="0" w:line="276" w:lineRule="auto"/>
              <w:rPr>
                <w:rFonts w:ascii="Roboto" w:cs="Roboto" w:eastAsia="Roboto" w:hAnsi="Roboto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color w:val="000000"/>
                <w:rtl w:val="0"/>
              </w:rPr>
              <w:t xml:space="preserve">Michigan, U.S.A.</w:t>
            </w:r>
          </w:p>
          <w:p w:rsidR="00000000" w:rsidDel="00000000" w:rsidP="00000000" w:rsidRDefault="00000000" w:rsidRPr="00000000" w14:paraId="0000004B">
            <w:pPr>
              <w:spacing w:before="0" w:line="276" w:lineRule="auto"/>
              <w:rPr>
                <w:rFonts w:ascii="Roboto" w:cs="Roboto" w:eastAsia="Roboto" w:hAnsi="Roboto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000000"/>
                <w:rtl w:val="0"/>
              </w:rPr>
              <w:t xml:space="preserve">(313) 850-9515</w:t>
            </w:r>
          </w:p>
          <w:p w:rsidR="00000000" w:rsidDel="00000000" w:rsidP="00000000" w:rsidRDefault="00000000" w:rsidRPr="00000000" w14:paraId="0000004C">
            <w:pPr>
              <w:spacing w:before="0" w:line="276" w:lineRule="auto"/>
              <w:rPr>
                <w:rFonts w:ascii="Roboto" w:cs="Roboto" w:eastAsia="Roboto" w:hAnsi="Roboto"/>
                <w:sz w:val="16"/>
                <w:szCs w:val="16"/>
              </w:rPr>
            </w:pPr>
            <w:hyperlink r:id="rId10">
              <w:r w:rsidDel="00000000" w:rsidR="00000000" w:rsidRPr="00000000">
                <w:rPr>
                  <w:rFonts w:ascii="Roboto" w:cs="Roboto" w:eastAsia="Roboto" w:hAnsi="Roboto"/>
                  <w:b w:val="1"/>
                  <w:bCs w:val="1"/>
                  <w:color w:val="1155cc"/>
                  <w:sz w:val="16"/>
                  <w:szCs w:val="16"/>
                  <w:u w:val="single"/>
                  <w:rtl w:val="0"/>
                </w:rPr>
                <w:t xml:space="preserve">keithhjeter@gmail.com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before="0" w:line="276" w:lineRule="auto"/>
              <w:rPr>
                <w:rFonts w:ascii="Roboto" w:cs="Roboto" w:eastAsia="Roboto" w:hAnsi="Roboto"/>
                <w:b w:val="1"/>
                <w:bCs w:val="1"/>
                <w:color w:val="000000"/>
                <w:sz w:val="16"/>
                <w:szCs w:val="16"/>
              </w:rPr>
            </w:pPr>
            <w:hyperlink r:id="rId11">
              <w:r w:rsidDel="00000000" w:rsidR="00000000" w:rsidRPr="00000000">
                <w:rPr>
                  <w:rFonts w:ascii="Roboto" w:cs="Roboto" w:eastAsia="Roboto" w:hAnsi="Roboto"/>
                  <w:b w:val="1"/>
                  <w:bCs w:val="1"/>
                  <w:color w:val="1155cc"/>
                  <w:sz w:val="16"/>
                  <w:szCs w:val="16"/>
                  <w:u w:val="single"/>
                  <w:rtl w:val="0"/>
                </w:rPr>
                <w:t xml:space="preserve">http://greyvoth.com/portfolio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before="0" w:line="276" w:lineRule="auto"/>
              <w:rPr>
                <w:rFonts w:ascii="Roboto" w:cs="Roboto" w:eastAsia="Roboto" w:hAnsi="Roboto"/>
              </w:rPr>
            </w:pPr>
            <w:hyperlink r:id="rId12">
              <w:r w:rsidDel="00000000" w:rsidR="00000000" w:rsidRPr="00000000">
                <w:rPr>
                  <w:rFonts w:ascii="Roboto" w:cs="Roboto" w:eastAsia="Roboto" w:hAnsi="Roboto"/>
                  <w:b w:val="1"/>
                  <w:bCs w:val="1"/>
                  <w:color w:val="1155cc"/>
                  <w:sz w:val="16"/>
                  <w:szCs w:val="16"/>
                  <w:u w:val="single"/>
                  <w:rtl w:val="0"/>
                </w:rPr>
                <w:t xml:space="preserve">http://linkedin.com/in/keith-jeter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before="0" w:line="276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before="0" w:line="276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before="0" w:line="276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before="0" w:line="276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pStyle w:val="Subtitle"/>
              <w:rPr>
                <w:rFonts w:ascii="Roboto" w:cs="Roboto" w:eastAsia="Roboto" w:hAnsi="Roboto"/>
              </w:rPr>
            </w:pPr>
            <w:bookmarkStart w:colFirst="0" w:colLast="0" w:name="_heading=h.pytvlvvnor5o" w:id="13"/>
            <w:bookmarkEnd w:id="13"/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2079c7"/>
                <w:rtl w:val="0"/>
              </w:rPr>
              <w:t xml:space="preserve">TEAM ACCOMPLISHMENTS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Design System &amp; Pattern Library Creation</w:t>
            </w:r>
          </w:p>
          <w:p w:rsidR="00000000" w:rsidDel="00000000" w:rsidP="00000000" w:rsidRDefault="00000000" w:rsidRPr="00000000" w14:paraId="00000055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Mobile App Redesign (Ionic)</w:t>
            </w:r>
          </w:p>
          <w:p w:rsidR="00000000" w:rsidDel="00000000" w:rsidP="00000000" w:rsidRDefault="00000000" w:rsidRPr="00000000" w14:paraId="00000056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Member Portal Redesign</w:t>
            </w:r>
          </w:p>
          <w:p w:rsidR="00000000" w:rsidDel="00000000" w:rsidP="00000000" w:rsidRDefault="00000000" w:rsidRPr="00000000" w14:paraId="00000057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Member Portal Virtual Assistant</w:t>
            </w:r>
          </w:p>
          <w:p w:rsidR="00000000" w:rsidDel="00000000" w:rsidP="00000000" w:rsidRDefault="00000000" w:rsidRPr="00000000" w14:paraId="00000058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High-Fidelity Prototyping</w:t>
            </w:r>
          </w:p>
          <w:p w:rsidR="00000000" w:rsidDel="00000000" w:rsidP="00000000" w:rsidRDefault="00000000" w:rsidRPr="00000000" w14:paraId="00000059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Front-End Optimization (CSS &amp; HTML)</w:t>
            </w:r>
          </w:p>
          <w:p w:rsidR="00000000" w:rsidDel="00000000" w:rsidP="00000000" w:rsidRDefault="00000000" w:rsidRPr="00000000" w14:paraId="0000005A">
            <w:pPr>
              <w:pStyle w:val="Heading1"/>
              <w:rPr>
                <w:rFonts w:ascii="Roboto" w:cs="Roboto" w:eastAsia="Roboto" w:hAnsi="Roboto"/>
              </w:rPr>
            </w:pPr>
            <w:bookmarkStart w:colFirst="0" w:colLast="0" w:name="_heading=h.kk0n596c1row" w:id="14"/>
            <w:bookmarkEnd w:id="14"/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MY ACCOMPLISHMENTS</w:t>
            </w:r>
          </w:p>
          <w:p w:rsidR="00000000" w:rsidDel="00000000" w:rsidP="00000000" w:rsidRDefault="00000000" w:rsidRPr="00000000" w14:paraId="0000005B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Figma-Based Design System</w:t>
            </w:r>
          </w:p>
          <w:p w:rsidR="00000000" w:rsidDel="00000000" w:rsidP="00000000" w:rsidRDefault="00000000" w:rsidRPr="00000000" w14:paraId="0000005C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Cross-Functional Organization</w:t>
            </w:r>
          </w:p>
          <w:p w:rsidR="00000000" w:rsidDel="00000000" w:rsidP="00000000" w:rsidRDefault="00000000" w:rsidRPr="00000000" w14:paraId="0000005D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Interdisciplinary Collaboration</w:t>
            </w:r>
          </w:p>
          <w:p w:rsidR="00000000" w:rsidDel="00000000" w:rsidP="00000000" w:rsidRDefault="00000000" w:rsidRPr="00000000" w14:paraId="0000005E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Design Framework Exploration</w:t>
            </w:r>
          </w:p>
          <w:p w:rsidR="00000000" w:rsidDel="00000000" w:rsidP="00000000" w:rsidRDefault="00000000" w:rsidRPr="00000000" w14:paraId="0000005F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Team Needs &amp; Support</w:t>
            </w:r>
          </w:p>
          <w:p w:rsidR="00000000" w:rsidDel="00000000" w:rsidP="00000000" w:rsidRDefault="00000000" w:rsidRPr="00000000" w14:paraId="00000060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Culture of Innovation</w:t>
            </w:r>
          </w:p>
          <w:p w:rsidR="00000000" w:rsidDel="00000000" w:rsidP="00000000" w:rsidRDefault="00000000" w:rsidRPr="00000000" w14:paraId="00000061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spacing w:line="240" w:lineRule="auto"/>
        <w:rPr>
          <w:rFonts w:ascii="Roboto" w:cs="Roboto" w:eastAsia="Roboto" w:hAnsi="Roboto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70"/>
        <w:gridCol w:w="3300"/>
        <w:tblGridChange w:id="0">
          <w:tblGrid>
            <w:gridCol w:w="7170"/>
            <w:gridCol w:w="3300"/>
          </w:tblGrid>
        </w:tblGridChange>
      </w:tblGrid>
      <w:tr>
        <w:trPr>
          <w:cantSplit w:val="0"/>
          <w:trHeight w:val="117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63">
            <w:pPr>
              <w:pStyle w:val="Title"/>
              <w:rPr>
                <w:rFonts w:ascii="Roboto" w:cs="Roboto" w:eastAsia="Roboto" w:hAnsi="Roboto"/>
                <w:sz w:val="52"/>
                <w:szCs w:val="52"/>
              </w:rPr>
            </w:pPr>
            <w:bookmarkStart w:colFirst="0" w:colLast="0" w:name="_heading=h.2ir7jnln7ml0" w:id="15"/>
            <w:bookmarkEnd w:id="15"/>
            <w:r w:rsidDel="00000000" w:rsidR="00000000" w:rsidRPr="00000000">
              <w:rPr>
                <w:rFonts w:ascii="Roboto" w:cs="Roboto" w:eastAsia="Roboto" w:hAnsi="Roboto"/>
                <w:sz w:val="62"/>
                <w:szCs w:val="62"/>
                <w:rtl w:val="0"/>
              </w:rPr>
              <w:t xml:space="preserve">Keith Jeter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pStyle w:val="Subtitle"/>
              <w:rPr>
                <w:rFonts w:ascii="Roboto" w:cs="Roboto" w:eastAsia="Roboto" w:hAnsi="Roboto"/>
                <w:b w:val="1"/>
                <w:bCs w:val="1"/>
                <w:sz w:val="24"/>
                <w:szCs w:val="24"/>
              </w:rPr>
            </w:pPr>
            <w:bookmarkStart w:colFirst="0" w:colLast="0" w:name="_heading=h.ghllkeg9u53g" w:id="16"/>
            <w:bookmarkEnd w:id="16"/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Product Designer Team Lead &amp; Product Designer</w:t>
            </w:r>
          </w:p>
          <w:p w:rsidR="00000000" w:rsidDel="00000000" w:rsidP="00000000" w:rsidRDefault="00000000" w:rsidRPr="00000000" w14:paraId="00000065">
            <w:pPr>
              <w:pStyle w:val="Subtitle"/>
              <w:rPr>
                <w:rFonts w:ascii="Roboto" w:cs="Roboto" w:eastAsia="Roboto" w:hAnsi="Roboto"/>
              </w:rPr>
            </w:pPr>
            <w:bookmarkStart w:colFirst="0" w:colLast="0" w:name="_heading=h.m2sqrpxgwzc2" w:id="17"/>
            <w:bookmarkEnd w:id="17"/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Leading and facilitating design for enterprise software products</w:t>
            </w:r>
          </w:p>
          <w:p w:rsidR="00000000" w:rsidDel="00000000" w:rsidP="00000000" w:rsidRDefault="00000000" w:rsidRPr="00000000" w14:paraId="00000066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pStyle w:val="Subtitle"/>
              <w:rPr>
                <w:sz w:val="24"/>
                <w:szCs w:val="24"/>
              </w:rPr>
            </w:pPr>
            <w:bookmarkStart w:colFirst="0" w:colLast="0" w:name="_heading=h.q8gcog5ycfi0" w:id="18"/>
            <w:bookmarkEnd w:id="18"/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2079c7"/>
                <w:sz w:val="24"/>
                <w:szCs w:val="24"/>
                <w:rtl w:val="0"/>
              </w:rPr>
              <w:t xml:space="preserve">ADDITIONAL COMPANY EXPERIENCE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pStyle w:val="Heading2"/>
              <w:rPr>
                <w:rFonts w:ascii="Roboto" w:cs="Roboto" w:eastAsia="Roboto" w:hAnsi="Roboto"/>
                <w:b w:val="0"/>
                <w:bCs w:val="0"/>
                <w:i w:val="1"/>
                <w:iCs w:val="1"/>
              </w:rPr>
            </w:pPr>
            <w:bookmarkStart w:colFirst="0" w:colLast="0" w:name="_heading=h.4c24xlh4fxm5" w:id="19"/>
            <w:bookmarkEnd w:id="19"/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Deluxe/Destination Rewards, </w:t>
            </w:r>
            <w:r w:rsidDel="00000000" w:rsidR="00000000" w:rsidRPr="00000000">
              <w:rPr>
                <w:rFonts w:ascii="Roboto" w:cs="Roboto" w:eastAsia="Roboto" w:hAnsi="Roboto"/>
                <w:b w:val="0"/>
                <w:bCs w:val="0"/>
                <w:sz w:val="24"/>
                <w:szCs w:val="24"/>
                <w:rtl w:val="0"/>
              </w:rPr>
              <w:t xml:space="preserve">Michigan</w:t>
            </w:r>
            <w:r w:rsidDel="00000000" w:rsidR="00000000" w:rsidRPr="00000000">
              <w:rPr>
                <w:rFonts w:ascii="Roboto" w:cs="Roboto" w:eastAsia="Roboto" w:hAnsi="Roboto"/>
                <w:b w:val="0"/>
                <w:bCs w:val="0"/>
                <w:rtl w:val="0"/>
              </w:rPr>
              <w:t xml:space="preserve"> — </w:t>
            </w:r>
            <w:r w:rsidDel="00000000" w:rsidR="00000000" w:rsidRPr="00000000">
              <w:rPr>
                <w:rFonts w:ascii="Roboto" w:cs="Roboto" w:eastAsia="Roboto" w:hAnsi="Roboto"/>
                <w:b w:val="0"/>
                <w:bCs w:val="0"/>
                <w:i w:val="1"/>
                <w:iCs w:val="1"/>
                <w:rtl w:val="0"/>
              </w:rPr>
              <w:t xml:space="preserve">UI Developer</w:t>
            </w:r>
          </w:p>
          <w:p w:rsidR="00000000" w:rsidDel="00000000" w:rsidP="00000000" w:rsidRDefault="00000000" w:rsidRPr="00000000" w14:paraId="00000069">
            <w:pPr>
              <w:pStyle w:val="Heading3"/>
              <w:rPr>
                <w:rFonts w:ascii="Roboto" w:cs="Roboto" w:eastAsia="Roboto" w:hAnsi="Roboto"/>
                <w:color w:val="000000"/>
                <w:sz w:val="20"/>
                <w:szCs w:val="20"/>
              </w:rPr>
            </w:pPr>
            <w:bookmarkStart w:colFirst="0" w:colLast="0" w:name="_heading=h.vdk6mq1afg8x" w:id="20"/>
            <w:bookmarkEnd w:id="20"/>
            <w:r w:rsidDel="00000000" w:rsidR="00000000" w:rsidRPr="00000000">
              <w:rPr>
                <w:rFonts w:ascii="Roboto" w:cs="Roboto" w:eastAsia="Roboto" w:hAnsi="Roboto"/>
                <w:color w:val="000000"/>
                <w:sz w:val="20"/>
                <w:szCs w:val="20"/>
                <w:rtl w:val="0"/>
              </w:rPr>
              <w:t xml:space="preserve">DECEMBER  2013 - APRIL 2014</w:t>
            </w:r>
          </w:p>
          <w:p w:rsidR="00000000" w:rsidDel="00000000" w:rsidP="00000000" w:rsidRDefault="00000000" w:rsidRPr="00000000" w14:paraId="0000006A">
            <w:pPr>
              <w:rPr>
                <w:rFonts w:ascii="Roboto" w:cs="Roboto" w:eastAsia="Roboto" w:hAnsi="Roboto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color w:val="000000"/>
                <w:rtl w:val="0"/>
              </w:rPr>
              <w:t xml:space="preserve">Built branded digital experiences for national clients including Citi, Verizon, T.G.I. Fridays, and AARP</w:t>
            </w:r>
          </w:p>
          <w:p w:rsidR="00000000" w:rsidDel="00000000" w:rsidP="00000000" w:rsidRDefault="00000000" w:rsidRPr="00000000" w14:paraId="0000006B">
            <w:pPr>
              <w:pStyle w:val="Heading2"/>
              <w:rPr>
                <w:rFonts w:ascii="Roboto" w:cs="Roboto" w:eastAsia="Roboto" w:hAnsi="Roboto"/>
                <w:b w:val="0"/>
                <w:bCs w:val="0"/>
                <w:i w:val="1"/>
                <w:iCs w:val="1"/>
              </w:rPr>
            </w:pPr>
            <w:bookmarkStart w:colFirst="0" w:colLast="0" w:name="_heading=h.m49cqt5yadvt" w:id="21"/>
            <w:bookmarkEnd w:id="21"/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Happy’s Pizza LLC, </w:t>
            </w:r>
            <w:r w:rsidDel="00000000" w:rsidR="00000000" w:rsidRPr="00000000">
              <w:rPr>
                <w:rFonts w:ascii="Roboto" w:cs="Roboto" w:eastAsia="Roboto" w:hAnsi="Roboto"/>
                <w:b w:val="0"/>
                <w:bCs w:val="0"/>
                <w:sz w:val="24"/>
                <w:szCs w:val="24"/>
                <w:rtl w:val="0"/>
              </w:rPr>
              <w:t xml:space="preserve">Michigan</w:t>
            </w:r>
            <w:r w:rsidDel="00000000" w:rsidR="00000000" w:rsidRPr="00000000">
              <w:rPr>
                <w:rFonts w:ascii="Roboto" w:cs="Roboto" w:eastAsia="Roboto" w:hAnsi="Roboto"/>
                <w:b w:val="0"/>
                <w:bCs w:val="0"/>
                <w:rtl w:val="0"/>
              </w:rPr>
              <w:t xml:space="preserve"> — </w:t>
            </w:r>
            <w:r w:rsidDel="00000000" w:rsidR="00000000" w:rsidRPr="00000000">
              <w:rPr>
                <w:rFonts w:ascii="Roboto" w:cs="Roboto" w:eastAsia="Roboto" w:hAnsi="Roboto"/>
                <w:b w:val="0"/>
                <w:bCs w:val="0"/>
                <w:i w:val="1"/>
                <w:iCs w:val="1"/>
                <w:rtl w:val="0"/>
              </w:rPr>
              <w:t xml:space="preserve">Creative Design Manager</w:t>
            </w:r>
          </w:p>
          <w:p w:rsidR="00000000" w:rsidDel="00000000" w:rsidP="00000000" w:rsidRDefault="00000000" w:rsidRPr="00000000" w14:paraId="0000006C">
            <w:pPr>
              <w:pStyle w:val="Heading3"/>
              <w:rPr>
                <w:rFonts w:ascii="Roboto" w:cs="Roboto" w:eastAsia="Roboto" w:hAnsi="Roboto"/>
                <w:color w:val="000000"/>
                <w:sz w:val="20"/>
                <w:szCs w:val="20"/>
              </w:rPr>
            </w:pPr>
            <w:bookmarkStart w:colFirst="0" w:colLast="0" w:name="_heading=h.qejlisdhbkck" w:id="22"/>
            <w:bookmarkEnd w:id="22"/>
            <w:r w:rsidDel="00000000" w:rsidR="00000000" w:rsidRPr="00000000">
              <w:rPr>
                <w:rFonts w:ascii="Roboto" w:cs="Roboto" w:eastAsia="Roboto" w:hAnsi="Roboto"/>
                <w:color w:val="000000"/>
                <w:sz w:val="20"/>
                <w:szCs w:val="20"/>
                <w:rtl w:val="0"/>
              </w:rPr>
              <w:t xml:space="preserve">AUGUST 2009 - DECEMBER 2013</w:t>
            </w:r>
          </w:p>
          <w:p w:rsidR="00000000" w:rsidDel="00000000" w:rsidP="00000000" w:rsidRDefault="00000000" w:rsidRPr="00000000" w14:paraId="0000006D">
            <w:pPr>
              <w:rPr>
                <w:rFonts w:ascii="Roboto" w:cs="Roboto" w:eastAsia="Roboto" w:hAnsi="Roboto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color w:val="000000"/>
                <w:rtl w:val="0"/>
              </w:rPr>
              <w:t xml:space="preserve">Led branding and marketing design for a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000000"/>
                <w:rtl w:val="0"/>
              </w:rPr>
              <w:t xml:space="preserve">130+ location national restaurant chain</w:t>
            </w:r>
            <w:r w:rsidDel="00000000" w:rsidR="00000000" w:rsidRPr="00000000">
              <w:rPr>
                <w:rFonts w:ascii="Roboto" w:cs="Roboto" w:eastAsia="Roboto" w:hAnsi="Roboto"/>
                <w:color w:val="000000"/>
                <w:rtl w:val="0"/>
              </w:rPr>
              <w:t xml:space="preserve">, spanning advertising, print, in-store, and digital experiences</w:t>
            </w:r>
          </w:p>
          <w:p w:rsidR="00000000" w:rsidDel="00000000" w:rsidP="00000000" w:rsidRDefault="00000000" w:rsidRPr="00000000" w14:paraId="0000006E">
            <w:pPr>
              <w:pStyle w:val="Heading1"/>
              <w:rPr>
                <w:rFonts w:ascii="Roboto" w:cs="Roboto" w:eastAsia="Roboto" w:hAnsi="Roboto"/>
                <w:sz w:val="24"/>
                <w:szCs w:val="24"/>
              </w:rPr>
            </w:pPr>
            <w:bookmarkStart w:colFirst="0" w:colLast="0" w:name="_heading=h.16m02txb7rf" w:id="23"/>
            <w:bookmarkEnd w:id="23"/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EDUCATION</w:t>
            </w:r>
          </w:p>
          <w:p w:rsidR="00000000" w:rsidDel="00000000" w:rsidP="00000000" w:rsidRDefault="00000000" w:rsidRPr="00000000" w14:paraId="0000006F">
            <w:pPr>
              <w:pStyle w:val="Heading2"/>
              <w:rPr>
                <w:rFonts w:ascii="Roboto" w:cs="Roboto" w:eastAsia="Roboto" w:hAnsi="Roboto"/>
                <w:b w:val="0"/>
                <w:bCs w:val="0"/>
                <w:i w:val="1"/>
                <w:iCs w:val="1"/>
              </w:rPr>
            </w:pPr>
            <w:bookmarkStart w:colFirst="0" w:colLast="0" w:name="_heading=h.b86j3ye4dt1i" w:id="24"/>
            <w:bookmarkEnd w:id="24"/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Academy of Art University, </w:t>
            </w:r>
            <w:r w:rsidDel="00000000" w:rsidR="00000000" w:rsidRPr="00000000">
              <w:rPr>
                <w:rFonts w:ascii="Roboto" w:cs="Roboto" w:eastAsia="Roboto" w:hAnsi="Roboto"/>
                <w:b w:val="0"/>
                <w:bCs w:val="0"/>
                <w:sz w:val="24"/>
                <w:szCs w:val="24"/>
                <w:rtl w:val="0"/>
              </w:rPr>
              <w:t xml:space="preserve">California</w:t>
            </w:r>
            <w:r w:rsidDel="00000000" w:rsidR="00000000" w:rsidRPr="00000000">
              <w:rPr>
                <w:rFonts w:ascii="Roboto" w:cs="Roboto" w:eastAsia="Roboto" w:hAnsi="Roboto"/>
                <w:b w:val="0"/>
                <w:bCs w:val="0"/>
                <w:rtl w:val="0"/>
              </w:rPr>
              <w:t xml:space="preserve"> — </w:t>
            </w:r>
            <w:r w:rsidDel="00000000" w:rsidR="00000000" w:rsidRPr="00000000">
              <w:rPr>
                <w:rFonts w:ascii="Roboto" w:cs="Roboto" w:eastAsia="Roboto" w:hAnsi="Roboto"/>
                <w:b w:val="0"/>
                <w:bCs w:val="0"/>
                <w:i w:val="1"/>
                <w:iCs w:val="1"/>
                <w:rtl w:val="0"/>
              </w:rPr>
              <w:t xml:space="preserve">MFA New Media</w:t>
            </w:r>
          </w:p>
          <w:p w:rsidR="00000000" w:rsidDel="00000000" w:rsidP="00000000" w:rsidRDefault="00000000" w:rsidRPr="00000000" w14:paraId="00000070">
            <w:pPr>
              <w:pStyle w:val="Heading3"/>
              <w:rPr>
                <w:rFonts w:ascii="Roboto" w:cs="Roboto" w:eastAsia="Roboto" w:hAnsi="Roboto"/>
                <w:color w:val="000000"/>
                <w:sz w:val="20"/>
                <w:szCs w:val="20"/>
              </w:rPr>
            </w:pPr>
            <w:bookmarkStart w:colFirst="0" w:colLast="0" w:name="_heading=h.1qvgsmwkswyn" w:id="25"/>
            <w:bookmarkEnd w:id="25"/>
            <w:r w:rsidDel="00000000" w:rsidR="00000000" w:rsidRPr="00000000">
              <w:rPr>
                <w:rFonts w:ascii="Roboto" w:cs="Roboto" w:eastAsia="Roboto" w:hAnsi="Roboto"/>
                <w:color w:val="000000"/>
                <w:sz w:val="20"/>
                <w:szCs w:val="20"/>
                <w:rtl w:val="0"/>
              </w:rPr>
              <w:t xml:space="preserve">DECEMBER 2015</w:t>
            </w:r>
          </w:p>
          <w:p w:rsidR="00000000" w:rsidDel="00000000" w:rsidP="00000000" w:rsidRDefault="00000000" w:rsidRPr="00000000" w14:paraId="00000071">
            <w:pPr>
              <w:rPr>
                <w:rFonts w:ascii="Roboto" w:cs="Roboto" w:eastAsia="Roboto" w:hAnsi="Roboto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color w:val="000000"/>
                <w:sz w:val="16"/>
                <w:szCs w:val="16"/>
                <w:rtl w:val="0"/>
              </w:rPr>
              <w:t xml:space="preserve">Focus: Web Design, Time-Based Media, Human-Centered Design</w:t>
            </w:r>
          </w:p>
          <w:p w:rsidR="00000000" w:rsidDel="00000000" w:rsidP="00000000" w:rsidRDefault="00000000" w:rsidRPr="00000000" w14:paraId="00000072">
            <w:pPr>
              <w:pStyle w:val="Heading2"/>
              <w:rPr>
                <w:rFonts w:ascii="Roboto" w:cs="Roboto" w:eastAsia="Roboto" w:hAnsi="Roboto"/>
                <w:b w:val="0"/>
                <w:bCs w:val="0"/>
                <w:i w:val="1"/>
                <w:iCs w:val="1"/>
              </w:rPr>
            </w:pPr>
            <w:bookmarkStart w:colFirst="0" w:colLast="0" w:name="_heading=h.meherjtbr5z5" w:id="26"/>
            <w:bookmarkEnd w:id="26"/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University of Michigan, </w:t>
            </w:r>
            <w:r w:rsidDel="00000000" w:rsidR="00000000" w:rsidRPr="00000000">
              <w:rPr>
                <w:rFonts w:ascii="Roboto" w:cs="Roboto" w:eastAsia="Roboto" w:hAnsi="Roboto"/>
                <w:b w:val="0"/>
                <w:bCs w:val="0"/>
                <w:sz w:val="24"/>
                <w:szCs w:val="24"/>
                <w:rtl w:val="0"/>
              </w:rPr>
              <w:t xml:space="preserve">Michigan</w:t>
            </w:r>
            <w:r w:rsidDel="00000000" w:rsidR="00000000" w:rsidRPr="00000000">
              <w:rPr>
                <w:rFonts w:ascii="Roboto" w:cs="Roboto" w:eastAsia="Roboto" w:hAnsi="Roboto"/>
                <w:b w:val="0"/>
                <w:bCs w:val="0"/>
                <w:rtl w:val="0"/>
              </w:rPr>
              <w:t xml:space="preserve"> — </w:t>
            </w:r>
            <w:r w:rsidDel="00000000" w:rsidR="00000000" w:rsidRPr="00000000">
              <w:rPr>
                <w:rFonts w:ascii="Roboto" w:cs="Roboto" w:eastAsia="Roboto" w:hAnsi="Roboto"/>
                <w:b w:val="0"/>
                <w:bCs w:val="0"/>
                <w:i w:val="1"/>
                <w:iCs w:val="1"/>
                <w:rtl w:val="0"/>
              </w:rPr>
              <w:t xml:space="preserve">BFA Graphic Design</w:t>
            </w:r>
          </w:p>
          <w:p w:rsidR="00000000" w:rsidDel="00000000" w:rsidP="00000000" w:rsidRDefault="00000000" w:rsidRPr="00000000" w14:paraId="00000073">
            <w:pPr>
              <w:pStyle w:val="Heading3"/>
              <w:rPr>
                <w:rFonts w:ascii="Roboto" w:cs="Roboto" w:eastAsia="Roboto" w:hAnsi="Roboto"/>
                <w:color w:val="000000"/>
                <w:sz w:val="20"/>
                <w:szCs w:val="20"/>
              </w:rPr>
            </w:pPr>
            <w:bookmarkStart w:colFirst="0" w:colLast="0" w:name="_heading=h.94wiyempghtq" w:id="27"/>
            <w:bookmarkEnd w:id="27"/>
            <w:r w:rsidDel="00000000" w:rsidR="00000000" w:rsidRPr="00000000">
              <w:rPr>
                <w:rFonts w:ascii="Roboto" w:cs="Roboto" w:eastAsia="Roboto" w:hAnsi="Roboto"/>
                <w:color w:val="000000"/>
                <w:sz w:val="20"/>
                <w:szCs w:val="20"/>
                <w:rtl w:val="0"/>
              </w:rPr>
              <w:t xml:space="preserve">DECEMBER 2000</w:t>
            </w:r>
          </w:p>
          <w:p w:rsidR="00000000" w:rsidDel="00000000" w:rsidP="00000000" w:rsidRDefault="00000000" w:rsidRPr="00000000" w14:paraId="00000074">
            <w:pPr>
              <w:pStyle w:val="Heading3"/>
              <w:rPr>
                <w:rFonts w:ascii="Roboto" w:cs="Roboto" w:eastAsia="Roboto" w:hAnsi="Roboto"/>
                <w:color w:val="000000"/>
                <w:sz w:val="18"/>
                <w:szCs w:val="18"/>
              </w:rPr>
            </w:pPr>
            <w:bookmarkStart w:colFirst="0" w:colLast="0" w:name="_heading=h.i5p6hz4uklcx" w:id="28"/>
            <w:bookmarkEnd w:id="28"/>
            <w:r w:rsidDel="00000000" w:rsidR="00000000" w:rsidRPr="00000000">
              <w:rPr>
                <w:rFonts w:ascii="Roboto" w:cs="Roboto" w:eastAsia="Roboto" w:hAnsi="Roboto"/>
                <w:color w:val="000000"/>
                <w:sz w:val="18"/>
                <w:szCs w:val="18"/>
                <w:rtl w:val="0"/>
              </w:rPr>
              <w:t xml:space="preserve">Focus: Graphic Design, Illustration, Fine Arts</w:t>
            </w:r>
          </w:p>
          <w:p w:rsidR="00000000" w:rsidDel="00000000" w:rsidP="00000000" w:rsidRDefault="00000000" w:rsidRPr="00000000" w14:paraId="00000075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77">
            <w:pPr>
              <w:rPr>
                <w:rFonts w:ascii="Roboto" w:cs="Roboto" w:eastAsia="Roboto" w:hAnsi="Roboto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color w:val="000000"/>
                <w:rtl w:val="0"/>
              </w:rPr>
              <w:t xml:space="preserve">Michigan, U.S.A.</w:t>
            </w:r>
          </w:p>
          <w:p w:rsidR="00000000" w:rsidDel="00000000" w:rsidP="00000000" w:rsidRDefault="00000000" w:rsidRPr="00000000" w14:paraId="00000078">
            <w:pPr>
              <w:spacing w:before="0" w:line="276" w:lineRule="auto"/>
              <w:rPr>
                <w:rFonts w:ascii="Roboto" w:cs="Roboto" w:eastAsia="Roboto" w:hAnsi="Roboto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color w:val="000000"/>
                <w:rtl w:val="0"/>
              </w:rPr>
              <w:t xml:space="preserve">(313) 850-9515</w:t>
            </w:r>
          </w:p>
          <w:p w:rsidR="00000000" w:rsidDel="00000000" w:rsidP="00000000" w:rsidRDefault="00000000" w:rsidRPr="00000000" w14:paraId="00000079">
            <w:pPr>
              <w:spacing w:before="0" w:line="276" w:lineRule="auto"/>
              <w:rPr>
                <w:rFonts w:ascii="Roboto" w:cs="Roboto" w:eastAsia="Roboto" w:hAnsi="Roboto"/>
                <w:sz w:val="16"/>
                <w:szCs w:val="16"/>
              </w:rPr>
            </w:pPr>
            <w:hyperlink r:id="rId13">
              <w:r w:rsidDel="00000000" w:rsidR="00000000" w:rsidRPr="00000000">
                <w:rPr>
                  <w:rFonts w:ascii="Roboto" w:cs="Roboto" w:eastAsia="Roboto" w:hAnsi="Roboto"/>
                  <w:b w:val="1"/>
                  <w:bCs w:val="1"/>
                  <w:color w:val="1155cc"/>
                  <w:sz w:val="16"/>
                  <w:szCs w:val="16"/>
                  <w:u w:val="single"/>
                  <w:rtl w:val="0"/>
                </w:rPr>
                <w:t xml:space="preserve">keithhjeter@gmail.com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spacing w:before="0" w:line="276" w:lineRule="auto"/>
              <w:rPr>
                <w:sz w:val="16"/>
                <w:szCs w:val="16"/>
              </w:rPr>
            </w:pPr>
            <w:hyperlink r:id="rId14">
              <w:r w:rsidDel="00000000" w:rsidR="00000000" w:rsidRPr="00000000">
                <w:rPr>
                  <w:rFonts w:ascii="Roboto" w:cs="Roboto" w:eastAsia="Roboto" w:hAnsi="Roboto"/>
                  <w:b w:val="1"/>
                  <w:bCs w:val="1"/>
                  <w:color w:val="1155cc"/>
                  <w:sz w:val="16"/>
                  <w:szCs w:val="16"/>
                  <w:u w:val="single"/>
                  <w:rtl w:val="0"/>
                </w:rPr>
                <w:t xml:space="preserve">http://greyvoth.com/portfolio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spacing w:before="0" w:line="276" w:lineRule="auto"/>
              <w:rPr>
                <w:rFonts w:ascii="Roboto" w:cs="Roboto" w:eastAsia="Roboto" w:hAnsi="Roboto"/>
                <w:sz w:val="16"/>
                <w:szCs w:val="16"/>
              </w:rPr>
            </w:pPr>
            <w:hyperlink r:id="rId15">
              <w:r w:rsidDel="00000000" w:rsidR="00000000" w:rsidRPr="00000000">
                <w:rPr>
                  <w:rFonts w:ascii="Roboto" w:cs="Roboto" w:eastAsia="Roboto" w:hAnsi="Roboto"/>
                  <w:b w:val="1"/>
                  <w:bCs w:val="1"/>
                  <w:color w:val="1155cc"/>
                  <w:sz w:val="16"/>
                  <w:szCs w:val="16"/>
                  <w:u w:val="single"/>
                  <w:rtl w:val="0"/>
                </w:rPr>
                <w:t xml:space="preserve">http://linkedin.com/in/keith-jeter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pStyle w:val="Heading1"/>
              <w:rPr>
                <w:rFonts w:ascii="Roboto" w:cs="Roboto" w:eastAsia="Roboto" w:hAnsi="Roboto"/>
              </w:rPr>
            </w:pPr>
            <w:bookmarkStart w:colFirst="0" w:colLast="0" w:name="_heading=h.hnr1vbjs48qk" w:id="29"/>
            <w:bookmarkEnd w:id="29"/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APPLICATIONS</w:t>
            </w:r>
          </w:p>
          <w:p w:rsidR="00000000" w:rsidDel="00000000" w:rsidP="00000000" w:rsidRDefault="00000000" w:rsidRPr="00000000" w14:paraId="0000007D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rtl w:val="0"/>
              </w:rPr>
              <w:t xml:space="preserve">Figma - 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Wireframing, design systems, user flows, and rapid prototyping (Make)</w:t>
            </w:r>
          </w:p>
          <w:p w:rsidR="00000000" w:rsidDel="00000000" w:rsidP="00000000" w:rsidRDefault="00000000" w:rsidRPr="00000000" w14:paraId="0000007E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rtl w:val="0"/>
              </w:rPr>
              <w:t xml:space="preserve">Photoshop - 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Asset creation and visual design</w:t>
            </w:r>
          </w:p>
          <w:p w:rsidR="00000000" w:rsidDel="00000000" w:rsidP="00000000" w:rsidRDefault="00000000" w:rsidRPr="00000000" w14:paraId="0000007F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rtl w:val="0"/>
              </w:rPr>
              <w:t xml:space="preserve">Illustrator - 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Vector assets and illustration</w:t>
            </w:r>
          </w:p>
          <w:p w:rsidR="00000000" w:rsidDel="00000000" w:rsidP="00000000" w:rsidRDefault="00000000" w:rsidRPr="00000000" w14:paraId="00000080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rtl w:val="0"/>
              </w:rPr>
              <w:t xml:space="preserve">InDesign - 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Layout design and documentation</w:t>
            </w:r>
          </w:p>
          <w:p w:rsidR="00000000" w:rsidDel="00000000" w:rsidP="00000000" w:rsidRDefault="00000000" w:rsidRPr="00000000" w14:paraId="00000081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rtl w:val="0"/>
              </w:rPr>
              <w:t xml:space="preserve">Visual Studio Code - 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IDE for front-end and app design collaboration</w:t>
            </w:r>
          </w:p>
          <w:p w:rsidR="00000000" w:rsidDel="00000000" w:rsidP="00000000" w:rsidRDefault="00000000" w:rsidRPr="00000000" w14:paraId="00000082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rtl w:val="0"/>
              </w:rPr>
              <w:t xml:space="preserve">GitHub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 - Version control and design–development collaboration</w:t>
            </w:r>
          </w:p>
          <w:p w:rsidR="00000000" w:rsidDel="00000000" w:rsidP="00000000" w:rsidRDefault="00000000" w:rsidRPr="00000000" w14:paraId="00000083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rtl w:val="0"/>
              </w:rPr>
              <w:t xml:space="preserve">Secure GPT -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 LLM-assisted research, exploration, and documentation</w:t>
            </w:r>
          </w:p>
          <w:p w:rsidR="00000000" w:rsidDel="00000000" w:rsidP="00000000" w:rsidRDefault="00000000" w:rsidRPr="00000000" w14:paraId="00000084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rtl w:val="0"/>
              </w:rPr>
              <w:t xml:space="preserve">ChatGPT - 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 Design iteration, synthesis, and workflow support</w:t>
            </w:r>
          </w:p>
          <w:p w:rsidR="00000000" w:rsidDel="00000000" w:rsidP="00000000" w:rsidRDefault="00000000" w:rsidRPr="00000000" w14:paraId="00000085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rtl w:val="0"/>
              </w:rPr>
              <w:t xml:space="preserve">GitHub Copilot - 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Code assistance and productivity support</w:t>
            </w:r>
          </w:p>
          <w:p w:rsidR="00000000" w:rsidDel="00000000" w:rsidP="00000000" w:rsidRDefault="00000000" w:rsidRPr="00000000" w14:paraId="00000086">
            <w:pPr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rtl w:val="0"/>
              </w:rPr>
              <w:t xml:space="preserve">Procreate - 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Illustration and various designs</w:t>
            </w:r>
          </w:p>
          <w:p w:rsidR="00000000" w:rsidDel="00000000" w:rsidP="00000000" w:rsidRDefault="00000000" w:rsidRPr="00000000" w14:paraId="00000087">
            <w:pPr>
              <w:rPr>
                <w:rFonts w:ascii="Roboto" w:cs="Roboto" w:eastAsia="Roboto" w:hAnsi="Roboto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Roboto" w:cs="Roboto" w:eastAsia="Roboto" w:hAnsi="Roboto"/>
          <w:sz w:val="16"/>
          <w:szCs w:val="16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bCs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bCs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bCs w:val="1"/>
      <w:color w:val="000000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greyvoth.com/portfolio" TargetMode="External"/><Relationship Id="rId10" Type="http://schemas.openxmlformats.org/officeDocument/2006/relationships/hyperlink" Target="mailto:galnova@gmail.com" TargetMode="External"/><Relationship Id="rId13" Type="http://schemas.openxmlformats.org/officeDocument/2006/relationships/hyperlink" Target="mailto:galnova@gmail.com" TargetMode="External"/><Relationship Id="rId12" Type="http://schemas.openxmlformats.org/officeDocument/2006/relationships/hyperlink" Target="http://linkedin.com/in/keith-jeter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linkedin.com/in/keith-jeter" TargetMode="External"/><Relationship Id="rId15" Type="http://schemas.openxmlformats.org/officeDocument/2006/relationships/hyperlink" Target="http://linkedin.com/in/keith-jeter" TargetMode="External"/><Relationship Id="rId14" Type="http://schemas.openxmlformats.org/officeDocument/2006/relationships/hyperlink" Target="http://greyvoth.com/portfolio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galnova@gmail.com" TargetMode="External"/><Relationship Id="rId8" Type="http://schemas.openxmlformats.org/officeDocument/2006/relationships/hyperlink" Target="http://greyvoth.com/portfolio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GsOg2rHOSLxzJ3wD4x4CS1Y5zg==">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